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E28" w:rsidRPr="00005E28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Demonstrate your understanding of international HR management by identifying factors to consider when developing compensation plans.</w:t>
      </w:r>
    </w:p>
    <w:p w:rsidR="00005E28" w:rsidRPr="00005E28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 xml:space="preserve">Industry </w:t>
      </w:r>
    </w:p>
    <w:p w:rsidR="00005E28" w:rsidRPr="00005E28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Education level and year of experience</w:t>
      </w:r>
    </w:p>
    <w:p w:rsidR="00005E28" w:rsidRPr="00005E28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Location</w:t>
      </w:r>
    </w:p>
    <w:p w:rsidR="00005E28" w:rsidRPr="00005E28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Supply and demand</w:t>
      </w:r>
    </w:p>
    <w:p w:rsidR="00005E28" w:rsidRPr="00005E28" w:rsidRDefault="00005E28" w:rsidP="00005E2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In demand skill sets</w:t>
      </w:r>
    </w:p>
    <w:p w:rsidR="00005E28" w:rsidRPr="00005E28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What are the basic elements needed for an international HRM process? </w:t>
      </w:r>
    </w:p>
    <w:p w:rsidR="00005E28" w:rsidRPr="00005E28" w:rsidRDefault="00005E28" w:rsidP="00005E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Organization, time and attendance, payroll, recruiting, reports, employee self-service, training, benefits administration and human resource management information system.</w:t>
      </w:r>
    </w:p>
    <w:p w:rsidR="00005E28" w:rsidRPr="00005E28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As a manager, one of the important aspects of any global systems process and its implementation is</w:t>
      </w: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establish a good protocol and relationship to involve the cultural stakeholders</w:t>
      </w:r>
    </w:p>
    <w:p w:rsidR="00005E28" w:rsidRPr="00005E28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An MNE facing a possible strike in one country is in a better position if</w:t>
      </w:r>
    </w:p>
    <w:p w:rsidR="00005E28" w:rsidRPr="00005E28" w:rsidRDefault="00005E28" w:rsidP="00005E28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It has excess capacity in another country in which it produces the exact same product</w:t>
      </w:r>
    </w:p>
    <w:p w:rsidR="00005E28" w:rsidRPr="00005E28" w:rsidRDefault="00005E28" w:rsidP="00005E2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7228" w:rsidRPr="00005E28">
        <w:rPr>
          <w:rFonts w:ascii="Times New Roman" w:hAnsi="Times New Roman" w:cs="Times New Roman"/>
          <w:b/>
          <w:sz w:val="24"/>
          <w:szCs w:val="24"/>
        </w:rPr>
        <w:t>If a firm’s initial foray into international business involves small-scale exporting from existing domestic production</w:t>
      </w:r>
      <w:r w:rsidR="008D76F2" w:rsidRPr="00005E28">
        <w:rPr>
          <w:rFonts w:ascii="Times New Roman" w:hAnsi="Times New Roman" w:cs="Times New Roman"/>
          <w:b/>
          <w:sz w:val="24"/>
          <w:szCs w:val="24"/>
        </w:rPr>
        <w:t xml:space="preserve"> facilities, outline how managers would be recruited, trained, and retained.</w:t>
      </w:r>
      <w:r w:rsidR="00062DA5" w:rsidRPr="00005E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2762" w:rsidRPr="00005E28" w:rsidRDefault="00561F57" w:rsidP="00005E2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 xml:space="preserve">The managers are recruited through a process where they </w:t>
      </w:r>
      <w:r w:rsidR="00552F7A" w:rsidRPr="00005E28">
        <w:rPr>
          <w:rFonts w:ascii="Times New Roman" w:hAnsi="Times New Roman" w:cs="Times New Roman"/>
          <w:sz w:val="24"/>
          <w:szCs w:val="24"/>
        </w:rPr>
        <w:t>get picked the ones who are open minded as well as those who are thinking of business on a global scale.</w:t>
      </w:r>
      <w:r w:rsidR="00D21AFA" w:rsidRPr="00005E28">
        <w:rPr>
          <w:rFonts w:ascii="Times New Roman" w:hAnsi="Times New Roman" w:cs="Times New Roman"/>
          <w:sz w:val="24"/>
          <w:szCs w:val="24"/>
        </w:rPr>
        <w:t xml:space="preserve"> They also get trained to appreciate the differences that they their locals as well as those in the foreign market.</w:t>
      </w:r>
      <w:r w:rsidR="00AC61E5" w:rsidRPr="00005E28">
        <w:rPr>
          <w:rFonts w:ascii="Times New Roman" w:hAnsi="Times New Roman" w:cs="Times New Roman"/>
          <w:sz w:val="24"/>
          <w:szCs w:val="24"/>
        </w:rPr>
        <w:t xml:space="preserve"> </w:t>
      </w:r>
      <w:r w:rsidR="002A785D" w:rsidRPr="00005E28">
        <w:rPr>
          <w:rFonts w:ascii="Times New Roman" w:hAnsi="Times New Roman" w:cs="Times New Roman"/>
          <w:sz w:val="24"/>
          <w:szCs w:val="24"/>
        </w:rPr>
        <w:t>The managers get trained through rewards as well as being made to think themselves as global in perspective and scope.</w:t>
      </w:r>
    </w:p>
    <w:p w:rsidR="00005E28" w:rsidRDefault="00D2349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b/>
          <w:sz w:val="24"/>
          <w:szCs w:val="24"/>
        </w:rPr>
        <w:lastRenderedPageBreak/>
        <w:t>Detail the three best practices employers use when making the global HR system more acceptable.</w:t>
      </w:r>
      <w:r w:rsidR="00290841" w:rsidRPr="00005E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35F6" w:rsidRPr="00005E28" w:rsidRDefault="004535F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They create a strong corporate culture so that they can appear to be attractive</w:t>
      </w:r>
      <w:r w:rsidR="006504D1" w:rsidRPr="00005E28">
        <w:rPr>
          <w:rFonts w:ascii="Times New Roman" w:hAnsi="Times New Roman" w:cs="Times New Roman"/>
          <w:sz w:val="24"/>
          <w:szCs w:val="24"/>
        </w:rPr>
        <w:t xml:space="preserve"> </w:t>
      </w:r>
      <w:r w:rsidR="00460949" w:rsidRPr="00005E28">
        <w:rPr>
          <w:rFonts w:ascii="Times New Roman" w:hAnsi="Times New Roman" w:cs="Times New Roman"/>
          <w:sz w:val="24"/>
          <w:szCs w:val="24"/>
        </w:rPr>
        <w:t>among far flung workers when it comes to implement standardized practices worldwide.</w:t>
      </w:r>
      <w:r w:rsidR="00783498" w:rsidRPr="00005E28">
        <w:rPr>
          <w:rFonts w:ascii="Times New Roman" w:hAnsi="Times New Roman" w:cs="Times New Roman"/>
          <w:sz w:val="24"/>
          <w:szCs w:val="24"/>
        </w:rPr>
        <w:t xml:space="preserve"> Through the way the companies come to select and reward their employees, it ultimately </w:t>
      </w:r>
      <w:r w:rsidR="003B3A32" w:rsidRPr="00005E28">
        <w:rPr>
          <w:rFonts w:ascii="Times New Roman" w:hAnsi="Times New Roman" w:cs="Times New Roman"/>
          <w:sz w:val="24"/>
          <w:szCs w:val="24"/>
        </w:rPr>
        <w:t xml:space="preserve">ends up creating </w:t>
      </w:r>
      <w:r w:rsidR="00D0298D" w:rsidRPr="00005E28">
        <w:rPr>
          <w:rFonts w:ascii="Times New Roman" w:hAnsi="Times New Roman" w:cs="Times New Roman"/>
          <w:sz w:val="24"/>
          <w:szCs w:val="24"/>
        </w:rPr>
        <w:t>a strong sense of shared values.</w:t>
      </w:r>
      <w:r w:rsidR="00F22762" w:rsidRPr="00005E28">
        <w:rPr>
          <w:rFonts w:ascii="Times New Roman" w:hAnsi="Times New Roman" w:cs="Times New Roman"/>
          <w:sz w:val="24"/>
          <w:szCs w:val="24"/>
        </w:rPr>
        <w:t xml:space="preserve"> </w:t>
      </w:r>
      <w:r w:rsidRPr="00005E28">
        <w:rPr>
          <w:rFonts w:ascii="Times New Roman" w:hAnsi="Times New Roman" w:cs="Times New Roman"/>
          <w:sz w:val="24"/>
          <w:szCs w:val="24"/>
        </w:rPr>
        <w:t xml:space="preserve"> </w:t>
      </w:r>
      <w:r w:rsidR="00F22762" w:rsidRPr="00005E28">
        <w:rPr>
          <w:rFonts w:ascii="Times New Roman" w:hAnsi="Times New Roman" w:cs="Times New Roman"/>
          <w:sz w:val="24"/>
          <w:szCs w:val="24"/>
        </w:rPr>
        <w:t xml:space="preserve">The companies and the managers start to think themselves as </w:t>
      </w:r>
      <w:r w:rsidR="00E94AB6" w:rsidRPr="00005E28">
        <w:rPr>
          <w:rFonts w:ascii="Times New Roman" w:hAnsi="Times New Roman" w:cs="Times New Roman"/>
          <w:sz w:val="24"/>
          <w:szCs w:val="24"/>
        </w:rPr>
        <w:t>global in perspective as well as in scope.</w:t>
      </w:r>
      <w:r w:rsidR="00F16C3B" w:rsidRPr="00005E28">
        <w:rPr>
          <w:rFonts w:ascii="Times New Roman" w:hAnsi="Times New Roman" w:cs="Times New Roman"/>
          <w:sz w:val="24"/>
          <w:szCs w:val="24"/>
        </w:rPr>
        <w:t xml:space="preserve"> Lastly, they begin to investigate on pressures of differentiation as well as striving to determine their legitimacy.</w:t>
      </w:r>
      <w:r w:rsidR="00561F57" w:rsidRPr="00005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Default="001F5282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b/>
          <w:sz w:val="24"/>
          <w:szCs w:val="24"/>
        </w:rPr>
        <w:t>What is repatriation and what concerns or problems does a company often face with their managers?</w:t>
      </w:r>
    </w:p>
    <w:p w:rsidR="00005E28" w:rsidRDefault="00EE53CE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 xml:space="preserve">Repatriation is withdrawing managers from </w:t>
      </w:r>
      <w:r w:rsidR="00F97093" w:rsidRPr="00005E28">
        <w:rPr>
          <w:rFonts w:ascii="Times New Roman" w:hAnsi="Times New Roman" w:cs="Times New Roman"/>
          <w:sz w:val="24"/>
          <w:szCs w:val="24"/>
        </w:rPr>
        <w:t>an overseas assignment after completion.</w:t>
      </w:r>
      <w:r w:rsidR="007E75A3" w:rsidRPr="00005E28">
        <w:rPr>
          <w:rFonts w:ascii="Times New Roman" w:hAnsi="Times New Roman" w:cs="Times New Roman"/>
          <w:sz w:val="24"/>
          <w:szCs w:val="24"/>
        </w:rPr>
        <w:t xml:space="preserve"> The multinational corporations then brings such managers back to their own country.</w:t>
      </w:r>
      <w:r w:rsidR="00673E24" w:rsidRPr="00005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AB6" w:rsidRPr="00005E28" w:rsidRDefault="00D9085F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Concerns; challenges of re-entry and challenging individual perspective.</w:t>
      </w:r>
      <w:r w:rsidR="0093580A" w:rsidRPr="00005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Default="00673E24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b/>
          <w:sz w:val="24"/>
          <w:szCs w:val="24"/>
        </w:rPr>
        <w:t>In regards to ethics, how can international firms assure that employees will follow and adhere to U.S laws and work regulations?</w:t>
      </w:r>
    </w:p>
    <w:p w:rsidR="00B31B88" w:rsidRPr="00005E28" w:rsidRDefault="00D73C64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>Developing and distributing a global code of conduct.</w:t>
      </w:r>
    </w:p>
    <w:p w:rsidR="00005E28" w:rsidRDefault="000316F5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b/>
          <w:sz w:val="24"/>
          <w:szCs w:val="24"/>
        </w:rPr>
        <w:t>Summarize the influence of different economic systems over human resources management policies.</w:t>
      </w:r>
      <w:r w:rsidR="00913E42" w:rsidRPr="00005E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074E1" w:rsidRPr="00005E28" w:rsidRDefault="00AD27B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28">
        <w:rPr>
          <w:rFonts w:ascii="Times New Roman" w:hAnsi="Times New Roman" w:cs="Times New Roman"/>
          <w:sz w:val="24"/>
          <w:szCs w:val="24"/>
        </w:rPr>
        <w:t xml:space="preserve">There are normally few resources to share in societies that are employing the traditional economic systems. Therefore, the system lacks the capacity to generate a surplus. </w:t>
      </w:r>
      <w:r w:rsidR="008074E1" w:rsidRPr="00005E28">
        <w:rPr>
          <w:rFonts w:ascii="Times New Roman" w:hAnsi="Times New Roman" w:cs="Times New Roman"/>
          <w:sz w:val="24"/>
          <w:szCs w:val="24"/>
        </w:rPr>
        <w:t>The market economy gives the private organizations the chance to amass a lot of economic power, mostly those with resources of great value.</w:t>
      </w:r>
      <w:r w:rsidR="00EC4961" w:rsidRPr="00005E28">
        <w:rPr>
          <w:rFonts w:ascii="Times New Roman" w:hAnsi="Times New Roman" w:cs="Times New Roman"/>
          <w:sz w:val="24"/>
          <w:szCs w:val="24"/>
        </w:rPr>
        <w:t xml:space="preserve"> The mixed market system seeks to </w:t>
      </w:r>
      <w:r w:rsidR="009F1D0B" w:rsidRPr="00005E28">
        <w:rPr>
          <w:rFonts w:ascii="Times New Roman" w:hAnsi="Times New Roman" w:cs="Times New Roman"/>
          <w:sz w:val="24"/>
          <w:szCs w:val="24"/>
        </w:rPr>
        <w:t>find the right balance between the free markets and the government control.</w:t>
      </w:r>
      <w:r w:rsidR="00BC7BA3" w:rsidRPr="00005E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E28" w:rsidRDefault="0035615D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New expatriate postings are not only down, but many employers are shortening periods of expatriation. Explain this trend.</w:t>
      </w:r>
    </w:p>
    <w:p w:rsidR="00005E28" w:rsidRDefault="00B52368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Many employers are shortening periods of expatriates </w:t>
      </w:r>
      <w:r w:rsidR="00F24A5B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since they have found out that long absences are playing havoc with the employee’s sense of identity. This feeling has been thought to be intensified by the length of time </w:t>
      </w:r>
      <w:r w:rsidR="009422F2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and the frequency of visiting the home country. </w:t>
      </w:r>
    </w:p>
    <w:p w:rsidR="009422F2" w:rsidRPr="00005E28" w:rsidRDefault="009422F2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Many people have resulted to tur</w:t>
      </w:r>
      <w:r w:rsidR="00F32772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ning down such offers as well as quitting while in progress. Therefore, many of these companies have to shorten this period in order to remain attractive to </w:t>
      </w:r>
      <w:r w:rsidR="00FA6995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potential employees.</w:t>
      </w:r>
    </w:p>
    <w:p w:rsidR="00D81819" w:rsidRPr="00005E28" w:rsidRDefault="00D81819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 resources management</w:t>
      </w: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is a set of activities directed at attracting, developing and maintaining effective workforce.</w:t>
      </w:r>
    </w:p>
    <w:p w:rsidR="00005E28" w:rsidRDefault="00833901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Describe the performance appraisal process and explain its importance in the training of international business managers.</w:t>
      </w:r>
    </w:p>
    <w:p w:rsidR="00C42A4C" w:rsidRPr="00005E28" w:rsidRDefault="00833901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Performance appraisal process </w:t>
      </w:r>
      <w:r w:rsidR="009E7E28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refers to evaluation and documentation with regard to the employee’s performance which is normally meant to improve on the quality, output as well as efficiency.</w:t>
      </w:r>
      <w:r w:rsidR="00A66DC4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process is important in training of international business managers </w:t>
      </w:r>
      <w:r w:rsidR="008D5BAB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since it creates an ongoing dialogue as well as an atmosphere of support, trust and encouragement. </w:t>
      </w:r>
    </w:p>
    <w:p w:rsidR="00005E28" w:rsidRDefault="00C42A4C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Identify a staffing method that depends on information technology</w:t>
      </w: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:rsidR="00C42A4C" w:rsidRPr="00005E28" w:rsidRDefault="001A27AF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Online applicant tracking system.</w:t>
      </w:r>
    </w:p>
    <w:p w:rsidR="00005E28" w:rsidRDefault="0029013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Which of the following corporate divisions plays the greatest role in offshoring?</w:t>
      </w:r>
    </w:p>
    <w:p w:rsidR="00290136" w:rsidRPr="00005E28" w:rsidRDefault="0029013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Human resources.</w:t>
      </w:r>
    </w:p>
    <w:p w:rsidR="00005E28" w:rsidRDefault="00290136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Identify and describe what managers of a global organization need to operate successfully.</w:t>
      </w:r>
    </w:p>
    <w:p w:rsidR="00290136" w:rsidRPr="00005E28" w:rsidRDefault="00BA7184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managers of a global organization need to operate successfully marketing. </w:t>
      </w:r>
      <w:r w:rsidR="00E91E0F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 is because it is through marketing that the global organization will be able to make its brand appealing to the resident culture.</w:t>
      </w:r>
    </w:p>
    <w:p w:rsidR="00005E28" w:rsidRDefault="00490C6D" w:rsidP="00005E28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Employers increasingly prefer to manage human resources activities locally. Identify three reasons why a multinational corporation might rely more on local people.</w:t>
      </w:r>
      <w:r w:rsidR="001B5401" w:rsidRPr="00005E2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</w:t>
      </w:r>
    </w:p>
    <w:p w:rsidR="000D402A" w:rsidRPr="00005E28" w:rsidRDefault="006F26F6" w:rsidP="00005E28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  <w:r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 multinational corporation might </w:t>
      </w:r>
      <w:r w:rsidR="003D755D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rely more on local people so that they can win the trust of the local people. </w:t>
      </w:r>
      <w:r w:rsidR="00311E84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Also, the locals already knows the culture of the people. Lastly, the locals knows the areas better than the foreigners as well as being conversant of the host’s laws and regulation.</w:t>
      </w:r>
      <w:r w:rsidR="00105429" w:rsidRPr="00005E2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3474A2" w:rsidRPr="00005E28" w:rsidRDefault="003474A2" w:rsidP="00005E2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0A5BF7" w:rsidRPr="00005E28" w:rsidRDefault="000A5BF7" w:rsidP="00005E2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5BF7" w:rsidRPr="00005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E64EB"/>
    <w:multiLevelType w:val="hybridMultilevel"/>
    <w:tmpl w:val="79FE999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6E1C1C"/>
    <w:multiLevelType w:val="hybridMultilevel"/>
    <w:tmpl w:val="CE22A4A4"/>
    <w:lvl w:ilvl="0" w:tplc="2E143A7A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146C7"/>
    <w:multiLevelType w:val="hybridMultilevel"/>
    <w:tmpl w:val="A6D2512C"/>
    <w:lvl w:ilvl="0" w:tplc="ED4E8BCC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8EC"/>
    <w:rsid w:val="00005E28"/>
    <w:rsid w:val="000316F5"/>
    <w:rsid w:val="00062DA5"/>
    <w:rsid w:val="000A5BF7"/>
    <w:rsid w:val="000D402A"/>
    <w:rsid w:val="00105429"/>
    <w:rsid w:val="001122E8"/>
    <w:rsid w:val="001A27AF"/>
    <w:rsid w:val="001B5401"/>
    <w:rsid w:val="001F5282"/>
    <w:rsid w:val="00290136"/>
    <w:rsid w:val="00290841"/>
    <w:rsid w:val="002A785D"/>
    <w:rsid w:val="00311E84"/>
    <w:rsid w:val="00325EF2"/>
    <w:rsid w:val="003448C4"/>
    <w:rsid w:val="003474A2"/>
    <w:rsid w:val="0035615D"/>
    <w:rsid w:val="003B3A32"/>
    <w:rsid w:val="003D755D"/>
    <w:rsid w:val="004535F6"/>
    <w:rsid w:val="00460949"/>
    <w:rsid w:val="00490C6D"/>
    <w:rsid w:val="00552F7A"/>
    <w:rsid w:val="00561F57"/>
    <w:rsid w:val="00573D61"/>
    <w:rsid w:val="006504D1"/>
    <w:rsid w:val="00673E24"/>
    <w:rsid w:val="006D2B06"/>
    <w:rsid w:val="006F26F6"/>
    <w:rsid w:val="00783498"/>
    <w:rsid w:val="007852FC"/>
    <w:rsid w:val="007E120A"/>
    <w:rsid w:val="007E75A3"/>
    <w:rsid w:val="008074E1"/>
    <w:rsid w:val="00833901"/>
    <w:rsid w:val="008D5BAB"/>
    <w:rsid w:val="008D76F2"/>
    <w:rsid w:val="00913E42"/>
    <w:rsid w:val="0093580A"/>
    <w:rsid w:val="009422F2"/>
    <w:rsid w:val="00954923"/>
    <w:rsid w:val="009E7E28"/>
    <w:rsid w:val="009F1D0B"/>
    <w:rsid w:val="00A66DC4"/>
    <w:rsid w:val="00A968EC"/>
    <w:rsid w:val="00AC61E5"/>
    <w:rsid w:val="00AD27B6"/>
    <w:rsid w:val="00AD68C1"/>
    <w:rsid w:val="00B31B88"/>
    <w:rsid w:val="00B458F6"/>
    <w:rsid w:val="00B52368"/>
    <w:rsid w:val="00BA7184"/>
    <w:rsid w:val="00BC7BA3"/>
    <w:rsid w:val="00C42A4C"/>
    <w:rsid w:val="00CB7228"/>
    <w:rsid w:val="00D0298D"/>
    <w:rsid w:val="00D21AFA"/>
    <w:rsid w:val="00D23496"/>
    <w:rsid w:val="00D31AB6"/>
    <w:rsid w:val="00D43CA1"/>
    <w:rsid w:val="00D73C64"/>
    <w:rsid w:val="00D81819"/>
    <w:rsid w:val="00D9085F"/>
    <w:rsid w:val="00E354BD"/>
    <w:rsid w:val="00E91E0F"/>
    <w:rsid w:val="00E94AB6"/>
    <w:rsid w:val="00EC4961"/>
    <w:rsid w:val="00EE53CE"/>
    <w:rsid w:val="00F16C3B"/>
    <w:rsid w:val="00F22762"/>
    <w:rsid w:val="00F24A5B"/>
    <w:rsid w:val="00F32772"/>
    <w:rsid w:val="00F97093"/>
    <w:rsid w:val="00FA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B263C-1780-4AEF-982F-5600C4FC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2020-07-22T21:39:00Z</dcterms:created>
  <dcterms:modified xsi:type="dcterms:W3CDTF">2020-07-22T21:39:00Z</dcterms:modified>
</cp:coreProperties>
</file>